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E5" w:rsidRPr="005068E5" w:rsidRDefault="005068E5" w:rsidP="005068E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068E5">
        <w:rPr>
          <w:b/>
          <w:bCs/>
          <w:sz w:val="28"/>
          <w:szCs w:val="28"/>
        </w:rPr>
        <w:t>СВОДКА</w:t>
      </w:r>
    </w:p>
    <w:p w:rsidR="005068E5" w:rsidRDefault="005068E5" w:rsidP="005068E5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 xml:space="preserve">предложений по итогам размещения </w:t>
      </w:r>
      <w:bookmarkStart w:id="1" w:name="OLE_LINK1"/>
      <w:bookmarkStart w:id="2" w:name="OLE_LINK2"/>
      <w:r w:rsidR="001D360B" w:rsidRPr="001D360B">
        <w:rPr>
          <w:b/>
          <w:bCs/>
          <w:sz w:val="28"/>
          <w:szCs w:val="28"/>
        </w:rPr>
        <w:t xml:space="preserve">текста проекта </w:t>
      </w:r>
      <w:bookmarkEnd w:id="1"/>
      <w:bookmarkEnd w:id="2"/>
      <w:r w:rsidRPr="005068E5">
        <w:rPr>
          <w:b/>
          <w:bCs/>
          <w:sz w:val="28"/>
          <w:szCs w:val="28"/>
        </w:rPr>
        <w:t xml:space="preserve">о подготовке нормативного правового акта </w:t>
      </w:r>
    </w:p>
    <w:p w:rsidR="0061190A" w:rsidRPr="0033395A" w:rsidRDefault="00980900" w:rsidP="005068E5">
      <w:pPr>
        <w:jc w:val="center"/>
        <w:rPr>
          <w:sz w:val="28"/>
          <w:szCs w:val="28"/>
        </w:rPr>
      </w:pPr>
      <w:r w:rsidRPr="0033395A">
        <w:rPr>
          <w:sz w:val="28"/>
          <w:szCs w:val="28"/>
        </w:rPr>
        <w:t>«</w:t>
      </w:r>
      <w:bookmarkStart w:id="3" w:name="OLE_LINK3"/>
      <w:bookmarkStart w:id="4" w:name="OLE_LINK4"/>
      <w:proofErr w:type="spellStart"/>
      <w:r w:rsidR="001D360B" w:rsidRPr="001D360B">
        <w:rPr>
          <w:sz w:val="28"/>
          <w:szCs w:val="28"/>
          <w:lang w:val="en-US"/>
        </w:rPr>
        <w:t>проект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постановления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администрации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Шалинского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городского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округа</w:t>
      </w:r>
      <w:proofErr w:type="spellEnd"/>
      <w:r w:rsidR="001D360B" w:rsidRPr="001D360B">
        <w:rPr>
          <w:sz w:val="28"/>
          <w:szCs w:val="28"/>
          <w:lang w:val="en-US"/>
        </w:rPr>
        <w:t xml:space="preserve"> «О </w:t>
      </w:r>
      <w:proofErr w:type="spellStart"/>
      <w:r w:rsidR="001D360B" w:rsidRPr="001D360B">
        <w:rPr>
          <w:sz w:val="28"/>
          <w:szCs w:val="28"/>
          <w:lang w:val="en-US"/>
        </w:rPr>
        <w:t>внесении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изменений</w:t>
      </w:r>
      <w:proofErr w:type="spellEnd"/>
      <w:r w:rsidR="001D360B" w:rsidRPr="001D360B">
        <w:rPr>
          <w:sz w:val="28"/>
          <w:szCs w:val="28"/>
          <w:lang w:val="en-US"/>
        </w:rPr>
        <w:t xml:space="preserve"> в </w:t>
      </w:r>
      <w:proofErr w:type="spellStart"/>
      <w:r w:rsidR="001D360B" w:rsidRPr="001D360B">
        <w:rPr>
          <w:sz w:val="28"/>
          <w:szCs w:val="28"/>
          <w:lang w:val="en-US"/>
        </w:rPr>
        <w:t>постановление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администрации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Шалинского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городского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округа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от</w:t>
      </w:r>
      <w:proofErr w:type="spellEnd"/>
      <w:r w:rsidR="001D360B" w:rsidRPr="001D360B">
        <w:rPr>
          <w:sz w:val="28"/>
          <w:szCs w:val="28"/>
          <w:lang w:val="en-US"/>
        </w:rPr>
        <w:t xml:space="preserve"> 08.07.2019 </w:t>
      </w:r>
      <w:proofErr w:type="spellStart"/>
      <w:r w:rsidR="001D360B" w:rsidRPr="001D360B">
        <w:rPr>
          <w:sz w:val="28"/>
          <w:szCs w:val="28"/>
          <w:lang w:val="en-US"/>
        </w:rPr>
        <w:t>года</w:t>
      </w:r>
      <w:proofErr w:type="spellEnd"/>
      <w:r w:rsidR="001D360B" w:rsidRPr="001D360B">
        <w:rPr>
          <w:sz w:val="28"/>
          <w:szCs w:val="28"/>
          <w:lang w:val="en-US"/>
        </w:rPr>
        <w:t xml:space="preserve"> № 379 «</w:t>
      </w:r>
      <w:proofErr w:type="spellStart"/>
      <w:r w:rsidR="001D360B" w:rsidRPr="001D360B">
        <w:rPr>
          <w:sz w:val="28"/>
          <w:szCs w:val="28"/>
          <w:lang w:val="en-US"/>
        </w:rPr>
        <w:t>Об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утверждении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административного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регламента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предоставления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муниципальной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услуги</w:t>
      </w:r>
      <w:proofErr w:type="spellEnd"/>
      <w:r w:rsidR="001D360B" w:rsidRPr="001D360B">
        <w:rPr>
          <w:sz w:val="28"/>
          <w:szCs w:val="28"/>
          <w:lang w:val="en-US"/>
        </w:rPr>
        <w:t xml:space="preserve"> «</w:t>
      </w:r>
      <w:proofErr w:type="spellStart"/>
      <w:r w:rsidR="001D360B" w:rsidRPr="001D360B">
        <w:rPr>
          <w:sz w:val="28"/>
          <w:szCs w:val="28"/>
          <w:lang w:val="en-US"/>
        </w:rPr>
        <w:t>Заключение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договора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предусматривающего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размещение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нестационарного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торгового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объекта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на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земельных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участках</w:t>
      </w:r>
      <w:proofErr w:type="spellEnd"/>
      <w:r w:rsidR="001D360B" w:rsidRPr="001D360B">
        <w:rPr>
          <w:sz w:val="28"/>
          <w:szCs w:val="28"/>
          <w:lang w:val="en-US"/>
        </w:rPr>
        <w:t xml:space="preserve">, </w:t>
      </w:r>
      <w:proofErr w:type="spellStart"/>
      <w:r w:rsidR="001D360B" w:rsidRPr="001D360B">
        <w:rPr>
          <w:sz w:val="28"/>
          <w:szCs w:val="28"/>
          <w:lang w:val="en-US"/>
        </w:rPr>
        <w:t>находящихся</w:t>
      </w:r>
      <w:proofErr w:type="spellEnd"/>
      <w:r w:rsidR="001D360B" w:rsidRPr="001D360B">
        <w:rPr>
          <w:sz w:val="28"/>
          <w:szCs w:val="28"/>
          <w:lang w:val="en-US"/>
        </w:rPr>
        <w:t xml:space="preserve"> в </w:t>
      </w:r>
      <w:proofErr w:type="spellStart"/>
      <w:r w:rsidR="001D360B" w:rsidRPr="001D360B">
        <w:rPr>
          <w:sz w:val="28"/>
          <w:szCs w:val="28"/>
          <w:lang w:val="en-US"/>
        </w:rPr>
        <w:t>государственной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или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муниципальной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собственности</w:t>
      </w:r>
      <w:proofErr w:type="spellEnd"/>
      <w:r w:rsidR="001D360B" w:rsidRPr="001D360B">
        <w:rPr>
          <w:sz w:val="28"/>
          <w:szCs w:val="28"/>
          <w:lang w:val="en-US"/>
        </w:rPr>
        <w:t xml:space="preserve">, и </w:t>
      </w:r>
      <w:proofErr w:type="spellStart"/>
      <w:r w:rsidR="001D360B" w:rsidRPr="001D360B">
        <w:rPr>
          <w:sz w:val="28"/>
          <w:szCs w:val="28"/>
          <w:lang w:val="en-US"/>
        </w:rPr>
        <w:t>земельных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участках</w:t>
      </w:r>
      <w:proofErr w:type="spellEnd"/>
      <w:r w:rsidR="001D360B" w:rsidRPr="001D360B">
        <w:rPr>
          <w:sz w:val="28"/>
          <w:szCs w:val="28"/>
          <w:lang w:val="en-US"/>
        </w:rPr>
        <w:t xml:space="preserve">, </w:t>
      </w:r>
      <w:proofErr w:type="spellStart"/>
      <w:r w:rsidR="001D360B" w:rsidRPr="001D360B">
        <w:rPr>
          <w:sz w:val="28"/>
          <w:szCs w:val="28"/>
          <w:lang w:val="en-US"/>
        </w:rPr>
        <w:t>государственная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собственность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на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которые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не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разграничена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на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территории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Шалинского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городского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округа</w:t>
      </w:r>
      <w:proofErr w:type="spellEnd"/>
      <w:r w:rsidR="001D360B" w:rsidRPr="001D360B">
        <w:rPr>
          <w:sz w:val="28"/>
          <w:szCs w:val="28"/>
          <w:lang w:val="en-US"/>
        </w:rPr>
        <w:t>»</w:t>
      </w:r>
      <w:bookmarkEnd w:id="3"/>
      <w:bookmarkEnd w:id="4"/>
      <w:r w:rsidRPr="0033395A">
        <w:rPr>
          <w:sz w:val="28"/>
          <w:szCs w:val="28"/>
        </w:rPr>
        <w:t>»</w:t>
      </w:r>
    </w:p>
    <w:p w:rsidR="00980900" w:rsidRPr="0033395A" w:rsidRDefault="00980900" w:rsidP="00980900">
      <w:pPr>
        <w:jc w:val="center"/>
        <w:rPr>
          <w:sz w:val="28"/>
          <w:szCs w:val="28"/>
        </w:rPr>
      </w:pPr>
    </w:p>
    <w:p w:rsidR="00272233" w:rsidRPr="0033395A" w:rsidRDefault="00272233" w:rsidP="00272233">
      <w:r w:rsidRPr="001D360B">
        <w:rPr>
          <w:sz w:val="22"/>
          <w:szCs w:val="22"/>
          <w:lang w:val="en-US"/>
        </w:rPr>
        <w:t>ID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проекта</w:t>
      </w:r>
      <w:r w:rsidRPr="0033395A">
        <w:rPr>
          <w:sz w:val="22"/>
          <w:szCs w:val="22"/>
        </w:rPr>
        <w:t>:</w:t>
      </w:r>
      <w:r w:rsidRPr="0033395A">
        <w:t xml:space="preserve"> </w:t>
      </w:r>
      <w:r w:rsidR="001D360B" w:rsidRPr="001D360B">
        <w:rPr>
          <w:b/>
          <w:sz w:val="22"/>
          <w:szCs w:val="22"/>
          <w:lang w:val="en-US"/>
        </w:rPr>
        <w:t>01/07/12-24/00014607</w:t>
      </w:r>
    </w:p>
    <w:p w:rsidR="00272233" w:rsidRPr="0033395A" w:rsidRDefault="00272233" w:rsidP="00272233">
      <w:r>
        <w:rPr>
          <w:sz w:val="22"/>
          <w:szCs w:val="22"/>
        </w:rPr>
        <w:t>Ссылка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</w:t>
      </w:r>
      <w:r w:rsidRPr="0033395A">
        <w:rPr>
          <w:sz w:val="22"/>
          <w:szCs w:val="22"/>
        </w:rPr>
        <w:t>:</w:t>
      </w:r>
      <w:r w:rsidRPr="0033395A">
        <w:t xml:space="preserve"> </w:t>
      </w:r>
      <w:bookmarkStart w:id="5" w:name="OLE_LINK5"/>
      <w:bookmarkStart w:id="6" w:name="OLE_LINK6"/>
      <w:r w:rsidR="001D360B">
        <w:fldChar w:fldCharType="begin"/>
      </w:r>
      <w:r w:rsidR="00596697">
        <w:instrText>HYPERLINK "http://regulation.midural.ru/projects#npa=14607"</w:instrText>
      </w:r>
      <w:r w:rsidR="001D360B">
        <w:fldChar w:fldCharType="separate"/>
      </w:r>
      <w:r w:rsidR="001D360B" w:rsidRPr="001D360B">
        <w:rPr>
          <w:rStyle w:val="a8"/>
          <w:lang w:val="en-US"/>
        </w:rPr>
        <w:t>http</w:t>
      </w:r>
      <w:r w:rsidR="001D360B" w:rsidRPr="00A14AEF">
        <w:rPr>
          <w:rStyle w:val="a8"/>
        </w:rPr>
        <w:t>://</w:t>
      </w:r>
      <w:r w:rsidR="001D360B" w:rsidRPr="001D360B">
        <w:rPr>
          <w:rStyle w:val="a8"/>
          <w:lang w:val="en-US"/>
        </w:rPr>
        <w:t>regulation</w:t>
      </w:r>
      <w:r w:rsidR="001D360B" w:rsidRPr="00A14AEF">
        <w:rPr>
          <w:rStyle w:val="a8"/>
        </w:rPr>
        <w:t>.</w:t>
      </w:r>
      <w:proofErr w:type="spellStart"/>
      <w:r w:rsidR="001D360B" w:rsidRPr="001D360B">
        <w:rPr>
          <w:rStyle w:val="a8"/>
          <w:lang w:val="en-US"/>
        </w:rPr>
        <w:t>midural</w:t>
      </w:r>
      <w:proofErr w:type="spellEnd"/>
      <w:r w:rsidR="001D360B" w:rsidRPr="00A14AEF">
        <w:rPr>
          <w:rStyle w:val="a8"/>
        </w:rPr>
        <w:t>.</w:t>
      </w:r>
      <w:proofErr w:type="spellStart"/>
      <w:r w:rsidR="001D360B" w:rsidRPr="001D360B">
        <w:rPr>
          <w:rStyle w:val="a8"/>
          <w:lang w:val="en-US"/>
        </w:rPr>
        <w:t>ru</w:t>
      </w:r>
      <w:proofErr w:type="spellEnd"/>
      <w:r w:rsidR="001D360B" w:rsidRPr="00A14AEF">
        <w:rPr>
          <w:rStyle w:val="a8"/>
        </w:rPr>
        <w:t>/</w:t>
      </w:r>
      <w:r w:rsidR="001D360B" w:rsidRPr="001D360B">
        <w:rPr>
          <w:rStyle w:val="a8"/>
          <w:lang w:val="en-US"/>
        </w:rPr>
        <w:t>projects</w:t>
      </w:r>
      <w:r w:rsidR="001D360B" w:rsidRPr="00A14AEF">
        <w:rPr>
          <w:rStyle w:val="a8"/>
        </w:rPr>
        <w:t>#</w:t>
      </w:r>
      <w:proofErr w:type="spellStart"/>
      <w:r w:rsidR="001D360B" w:rsidRPr="001D360B">
        <w:rPr>
          <w:rStyle w:val="a8"/>
          <w:lang w:val="en-US"/>
        </w:rPr>
        <w:t>npa</w:t>
      </w:r>
      <w:proofErr w:type="spellEnd"/>
      <w:r w:rsidR="001D360B" w:rsidRPr="00A14AEF">
        <w:rPr>
          <w:rStyle w:val="a8"/>
        </w:rPr>
        <w:t>=14607</w:t>
      </w:r>
      <w:bookmarkEnd w:id="5"/>
      <w:bookmarkEnd w:id="6"/>
      <w:r w:rsidR="001D360B">
        <w:fldChar w:fldCharType="end"/>
      </w:r>
    </w:p>
    <w:p w:rsidR="00272233" w:rsidRDefault="00272233" w:rsidP="00272233">
      <w:r>
        <w:rPr>
          <w:sz w:val="22"/>
          <w:szCs w:val="22"/>
        </w:rPr>
        <w:t>Дата проведения публичного обсуждения:</w:t>
      </w:r>
      <w:r>
        <w:t xml:space="preserve"> </w:t>
      </w:r>
      <w:r w:rsidR="001D360B" w:rsidRPr="001D360B">
        <w:rPr>
          <w:b/>
          <w:sz w:val="22"/>
          <w:szCs w:val="22"/>
        </w:rPr>
        <w:t xml:space="preserve">26.12.2024 </w:t>
      </w:r>
      <w:r w:rsidR="001D360B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1D360B" w:rsidRPr="001D360B">
        <w:rPr>
          <w:b/>
          <w:sz w:val="22"/>
          <w:szCs w:val="22"/>
        </w:rPr>
        <w:t>17.01.2025</w:t>
      </w:r>
    </w:p>
    <w:p w:rsidR="00272233" w:rsidRDefault="00272233" w:rsidP="00272233">
      <w:r>
        <w:rPr>
          <w:sz w:val="22"/>
          <w:szCs w:val="22"/>
        </w:rPr>
        <w:t>Количество экспертов, участвовавших в обсуждении:</w:t>
      </w:r>
      <w:r>
        <w:t xml:space="preserve"> </w:t>
      </w:r>
      <w:bookmarkStart w:id="7" w:name="OLE_LINK7"/>
      <w:bookmarkStart w:id="8" w:name="OLE_LINK8"/>
      <w:r w:rsidR="001D360B" w:rsidRPr="001D360B">
        <w:rPr>
          <w:b/>
          <w:sz w:val="22"/>
          <w:szCs w:val="22"/>
        </w:rPr>
        <w:t>0</w:t>
      </w:r>
      <w:bookmarkEnd w:id="7"/>
      <w:bookmarkEnd w:id="8"/>
    </w:p>
    <w:p w:rsidR="00272233" w:rsidRDefault="00272233" w:rsidP="00272233">
      <w:pPr>
        <w:rPr>
          <w:b/>
          <w:sz w:val="22"/>
          <w:szCs w:val="22"/>
        </w:rPr>
      </w:pPr>
      <w:r>
        <w:rPr>
          <w:sz w:val="22"/>
          <w:szCs w:val="22"/>
        </w:rPr>
        <w:t>Отчет сгенерирован:</w:t>
      </w:r>
      <w:r>
        <w:t xml:space="preserve"> </w:t>
      </w:r>
      <w:r w:rsidR="001D360B" w:rsidRPr="001D360B">
        <w:rPr>
          <w:b/>
          <w:sz w:val="22"/>
          <w:szCs w:val="22"/>
        </w:rPr>
        <w:t>22.01.2025 в 12:06</w:t>
      </w:r>
    </w:p>
    <w:p w:rsidR="00980900" w:rsidRDefault="00980900" w:rsidP="00117C8F"/>
    <w:tbl>
      <w:tblPr>
        <w:tblStyle w:val="tablebody"/>
        <w:tblW w:w="14742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937"/>
        <w:gridCol w:w="3543"/>
        <w:gridCol w:w="5529"/>
        <w:gridCol w:w="4733"/>
      </w:tblGrid>
      <w:tr w:rsidR="00980900" w:rsidRPr="00A829FF" w:rsidTr="0022224F">
        <w:trPr>
          <w:trHeight w:val="270"/>
        </w:trPr>
        <w:tc>
          <w:tcPr>
            <w:tcW w:w="937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3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Участник обсуждения</w:t>
            </w:r>
          </w:p>
        </w:tc>
        <w:tc>
          <w:tcPr>
            <w:tcW w:w="5529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Позиция участника обсуждения</w:t>
            </w:r>
          </w:p>
        </w:tc>
        <w:tc>
          <w:tcPr>
            <w:tcW w:w="4733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Комментарии разработчика</w:t>
            </w:r>
          </w:p>
        </w:tc>
      </w:tr>
    </w:tbl>
    <w:p w:rsidR="00272233" w:rsidRPr="00B17966" w:rsidRDefault="00272233" w:rsidP="00117C8F">
      <w:pPr>
        <w:rPr>
          <w:sz w:val="28"/>
          <w:szCs w:val="28"/>
        </w:rPr>
      </w:pP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3103"/>
        <w:gridCol w:w="1639"/>
      </w:tblGrid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Pr="00B17966" w:rsidRDefault="008032A4" w:rsidP="00117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9A795E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5E" w:rsidRDefault="009A795E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5E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B53590" w:rsidRPr="00B17966" w:rsidRDefault="00B53590" w:rsidP="00117C8F">
      <w:pPr>
        <w:rPr>
          <w:sz w:val="28"/>
          <w:szCs w:val="28"/>
        </w:rPr>
      </w:pPr>
    </w:p>
    <w:sectPr w:rsidR="00B53590" w:rsidRPr="00B17966" w:rsidSect="00685503">
      <w:headerReference w:type="even" r:id="rId9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B61" w:rsidRDefault="00030B61">
      <w:r>
        <w:separator/>
      </w:r>
    </w:p>
  </w:endnote>
  <w:endnote w:type="continuationSeparator" w:id="0">
    <w:p w:rsidR="00030B61" w:rsidRDefault="0003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B61" w:rsidRDefault="00030B61">
      <w:r>
        <w:separator/>
      </w:r>
    </w:p>
  </w:footnote>
  <w:footnote w:type="continuationSeparator" w:id="0">
    <w:p w:rsidR="00030B61" w:rsidRDefault="00030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BF" w:rsidRDefault="009B1E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4AEF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E06FC-92D4-4B16-842A-693C6713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user</cp:lastModifiedBy>
  <cp:revision>2</cp:revision>
  <cp:lastPrinted>2015-05-12T12:20:00Z</cp:lastPrinted>
  <dcterms:created xsi:type="dcterms:W3CDTF">2025-01-22T07:08:00Z</dcterms:created>
  <dcterms:modified xsi:type="dcterms:W3CDTF">2025-01-22T07:08:00Z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